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3B765" w14:textId="77777777" w:rsidR="00C35706" w:rsidRPr="00C35706" w:rsidRDefault="00C35706" w:rsidP="00C35706">
      <w:pPr>
        <w:shd w:val="clear" w:color="auto" w:fill="F2F6F7"/>
        <w:spacing w:before="300" w:after="225" w:line="240" w:lineRule="auto"/>
        <w:jc w:val="center"/>
        <w:outlineLvl w:val="0"/>
        <w:rPr>
          <w:rFonts w:ascii="Lato" w:eastAsia="Times New Roman" w:hAnsi="Lato" w:cs="Times New Roman"/>
          <w:b/>
          <w:bCs/>
          <w:color w:val="000000"/>
          <w:kern w:val="36"/>
          <w:sz w:val="31"/>
          <w:szCs w:val="31"/>
          <w:lang w:eastAsia="ru-RU"/>
        </w:rPr>
      </w:pPr>
      <w:r w:rsidRPr="00C35706">
        <w:rPr>
          <w:rFonts w:ascii="Lato" w:eastAsia="Times New Roman" w:hAnsi="Lato" w:cs="Times New Roman"/>
          <w:b/>
          <w:bCs/>
          <w:color w:val="000000"/>
          <w:kern w:val="36"/>
          <w:sz w:val="31"/>
          <w:szCs w:val="31"/>
          <w:lang w:eastAsia="ru-RU"/>
        </w:rPr>
        <w:t>Обучение по охране труда</w:t>
      </w:r>
    </w:p>
    <w:p w14:paraId="684FA1F0" w14:textId="6BFEA0FC" w:rsidR="00C35706" w:rsidRPr="00C35706" w:rsidRDefault="00C35706" w:rsidP="00C35706">
      <w:pPr>
        <w:shd w:val="clear" w:color="auto" w:fill="F2F6F7"/>
        <w:spacing w:after="0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C35706">
        <w:rPr>
          <w:rFonts w:ascii="Lato" w:eastAsia="Times New Roman" w:hAnsi="Lato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6EFF415" wp14:editId="5DDFC111">
            <wp:extent cx="1790700" cy="1314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464F4" w14:textId="77777777" w:rsidR="00C35706" w:rsidRPr="00C35706" w:rsidRDefault="00C35706" w:rsidP="00C35706">
      <w:pPr>
        <w:shd w:val="clear" w:color="auto" w:fill="34495E"/>
        <w:spacing w:line="240" w:lineRule="auto"/>
        <w:jc w:val="center"/>
        <w:rPr>
          <w:rFonts w:ascii="Lato" w:eastAsia="Times New Roman" w:hAnsi="Lato" w:cs="Times New Roman"/>
          <w:color w:val="FFFFFF"/>
          <w:sz w:val="24"/>
          <w:szCs w:val="24"/>
          <w:lang w:eastAsia="ru-RU"/>
        </w:rPr>
      </w:pPr>
      <w:r w:rsidRPr="00C35706">
        <w:rPr>
          <w:rFonts w:ascii="Lato" w:eastAsia="Times New Roman" w:hAnsi="Lato" w:cs="Times New Roman"/>
          <w:color w:val="FFFFFF"/>
          <w:sz w:val="24"/>
          <w:szCs w:val="24"/>
          <w:lang w:eastAsia="ru-RU"/>
        </w:rPr>
        <w:t>Оставить заявку</w:t>
      </w:r>
    </w:p>
    <w:p w14:paraId="0DA1CCA5" w14:textId="77777777" w:rsidR="00C35706" w:rsidRPr="00C35706" w:rsidRDefault="00C35706" w:rsidP="00C35706">
      <w:pPr>
        <w:shd w:val="clear" w:color="auto" w:fill="FFFFFF" w:themeFill="background1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C35706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Соблюдение правил безопасности труда позволяет предприятию нормально функционировать. Однако важно постоянно актуализировать знания с учётом изменений в законодательстве и проводить обучение персонала, ТК РФ Статья 219 «Обучение по охране труда».</w:t>
      </w:r>
    </w:p>
    <w:p w14:paraId="13348DEA" w14:textId="77777777" w:rsidR="00C35706" w:rsidRPr="00C35706" w:rsidRDefault="00C35706" w:rsidP="00C35706">
      <w:pPr>
        <w:shd w:val="clear" w:color="auto" w:fill="FFFFFF" w:themeFill="background1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C35706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Обучение по охране труда - процесс получения работниками, в том числе руководителями организаций, а также работодателями - индивидуальными предпринимателями знаний, умений, навыков, позволяющих формировать и развивать необходимые компетенции с целью обеспечения безопасности труда, сохранения жизни и здоровья. Работники, в том числе руководители организаций, и работодатели - индивидуальные предприниматели обязаны проходить обучение по охране труда и проверку знания требований охраны труда.</w:t>
      </w:r>
    </w:p>
    <w:p w14:paraId="623517C8" w14:textId="77777777" w:rsidR="00C35706" w:rsidRPr="00C35706" w:rsidRDefault="00C35706" w:rsidP="00C35706">
      <w:pPr>
        <w:shd w:val="clear" w:color="auto" w:fill="FFFFFF" w:themeFill="background1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C35706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Обучение по охране труда предусматривает:</w:t>
      </w:r>
    </w:p>
    <w:p w14:paraId="29DE4254" w14:textId="77777777" w:rsidR="00C35706" w:rsidRPr="00C35706" w:rsidRDefault="00C35706" w:rsidP="00C35706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C35706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получение знаний, умений и навыков в области охраны труда;</w:t>
      </w:r>
    </w:p>
    <w:p w14:paraId="4EA34EDB" w14:textId="77777777" w:rsidR="00C35706" w:rsidRPr="00C35706" w:rsidRDefault="00C35706" w:rsidP="00C35706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C35706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инструктаж по охране труда;</w:t>
      </w:r>
    </w:p>
    <w:p w14:paraId="6A150631" w14:textId="77777777" w:rsidR="00C35706" w:rsidRPr="00C35706" w:rsidRDefault="00C35706" w:rsidP="00C35706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C35706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стажировку на рабочем месте (для определенных категорий работников);</w:t>
      </w:r>
    </w:p>
    <w:p w14:paraId="439B6F73" w14:textId="77777777" w:rsidR="00C35706" w:rsidRPr="00C35706" w:rsidRDefault="00C35706" w:rsidP="00C35706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C35706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обучение по оказанию первой помощи пострадавшим;</w:t>
      </w:r>
    </w:p>
    <w:p w14:paraId="3D0F6CF6" w14:textId="77777777" w:rsidR="00C35706" w:rsidRPr="00C35706" w:rsidRDefault="00C35706" w:rsidP="00C35706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C35706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обучение по использованию (применению) средств индивидуальной защиты;</w:t>
      </w:r>
    </w:p>
    <w:p w14:paraId="13D3FF93" w14:textId="77777777" w:rsidR="00C35706" w:rsidRPr="00C35706" w:rsidRDefault="00C35706" w:rsidP="00C35706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C35706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обучение по охране труда у работодателя, в том числе обучения безопасным методам и обучение приемам выполнения работ, или в организациях, оказывающих услуги по проведению обучения по охране труда.</w:t>
      </w:r>
    </w:p>
    <w:p w14:paraId="47005496" w14:textId="77777777" w:rsidR="00C35706" w:rsidRPr="00C35706" w:rsidRDefault="00C35706" w:rsidP="00C35706">
      <w:pPr>
        <w:shd w:val="clear" w:color="auto" w:fill="FFFFFF" w:themeFill="background1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hyperlink r:id="rId6" w:anchor="dst100019" w:tgtFrame="_blank" w:history="1">
        <w:r w:rsidRPr="00C35706">
          <w:rPr>
            <w:rFonts w:ascii="Lato" w:eastAsia="Times New Roman" w:hAnsi="Lato" w:cs="Times New Roman"/>
            <w:color w:val="40990C"/>
            <w:sz w:val="24"/>
            <w:szCs w:val="24"/>
            <w:u w:val="single"/>
            <w:lang w:eastAsia="ru-RU"/>
          </w:rPr>
          <w:t>Порядок</w:t>
        </w:r>
      </w:hyperlink>
      <w:r w:rsidRPr="00C35706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обучения по охране труда и проверки знания требований охраны труда, а также требования к организациям, оказывающим услуги по проведению обучения по охране труда, устанавливаются Правительством Российской Федерации с учетом мнения Российской трехсторонней комиссии по регулированию социально-трудовых отношений.</w:t>
      </w:r>
    </w:p>
    <w:p w14:paraId="72B9E272" w14:textId="77777777" w:rsidR="00C35706" w:rsidRPr="00C35706" w:rsidRDefault="00C35706" w:rsidP="00C35706">
      <w:pPr>
        <w:shd w:val="clear" w:color="auto" w:fill="FFFFFF" w:themeFill="background1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C35706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С 01 сентября 2022 года обучение проводится в соответствии с  </w:t>
      </w:r>
      <w:hyperlink r:id="rId7" w:tgtFrame="_blank" w:history="1">
        <w:r w:rsidRPr="00C35706">
          <w:rPr>
            <w:rFonts w:ascii="Lato" w:eastAsia="Times New Roman" w:hAnsi="Lato" w:cs="Times New Roman"/>
            <w:color w:val="40990C"/>
            <w:sz w:val="24"/>
            <w:szCs w:val="24"/>
            <w:u w:val="single"/>
            <w:lang w:eastAsia="ru-RU"/>
          </w:rPr>
          <w:t>Постановлением Правительства РФ от 24.12.2021 N 2464 "О порядке обучения по охране труда и проверки знания требований охраны труда" (вместе с "Правилами обучения по охране труда и проверки знания требований охраны труда")</w:t>
        </w:r>
      </w:hyperlink>
    </w:p>
    <w:p w14:paraId="60311517" w14:textId="77777777" w:rsidR="00C35706" w:rsidRPr="00C35706" w:rsidRDefault="00C35706" w:rsidP="00C35706">
      <w:pPr>
        <w:shd w:val="clear" w:color="auto" w:fill="FFFFFF" w:themeFill="background1"/>
        <w:spacing w:before="150" w:after="150" w:line="240" w:lineRule="auto"/>
        <w:jc w:val="center"/>
        <w:outlineLvl w:val="1"/>
        <w:rPr>
          <w:rFonts w:ascii="Lato" w:eastAsia="Times New Roman" w:hAnsi="Lato" w:cs="Times New Roman"/>
          <w:b/>
          <w:bCs/>
          <w:color w:val="000000"/>
          <w:sz w:val="30"/>
          <w:szCs w:val="30"/>
          <w:lang w:eastAsia="ru-RU"/>
        </w:rPr>
      </w:pPr>
      <w:r w:rsidRPr="00C35706">
        <w:rPr>
          <w:rFonts w:ascii="Lato" w:eastAsia="Times New Roman" w:hAnsi="Lato" w:cs="Times New Roman"/>
          <w:b/>
          <w:bCs/>
          <w:color w:val="000000"/>
          <w:sz w:val="30"/>
          <w:szCs w:val="30"/>
          <w:lang w:eastAsia="ru-RU"/>
        </w:rPr>
        <w:t>Кто должен проходить обучение?</w:t>
      </w:r>
    </w:p>
    <w:p w14:paraId="5602FFED" w14:textId="77777777" w:rsidR="00C35706" w:rsidRPr="00C35706" w:rsidRDefault="00C35706" w:rsidP="00C35706">
      <w:pPr>
        <w:shd w:val="clear" w:color="auto" w:fill="FFFFFF" w:themeFill="background1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C35706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lastRenderedPageBreak/>
        <w:t>В  </w:t>
      </w:r>
      <w:hyperlink r:id="rId8" w:tgtFrame="_blank" w:history="1">
        <w:r w:rsidRPr="00C35706">
          <w:rPr>
            <w:rFonts w:ascii="Lato" w:eastAsia="Times New Roman" w:hAnsi="Lato" w:cs="Times New Roman"/>
            <w:color w:val="40990C"/>
            <w:sz w:val="24"/>
            <w:szCs w:val="24"/>
            <w:u w:val="single"/>
            <w:lang w:eastAsia="ru-RU"/>
          </w:rPr>
          <w:t>Постановлении Правительства РФ № 2464 от 24.12.2021 г.</w:t>
        </w:r>
      </w:hyperlink>
      <w:r w:rsidRPr="00C35706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 уточнены категории сотрудников, которые должны проходить обучение:</w:t>
      </w:r>
    </w:p>
    <w:p w14:paraId="4C210881" w14:textId="77777777" w:rsidR="00C35706" w:rsidRPr="00C35706" w:rsidRDefault="00C35706" w:rsidP="00C3570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C35706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работодатель или руководитель организации, его заместители, руководители филиалов и их заместители, на которых возложены обязанности по охране труда;</w:t>
      </w:r>
    </w:p>
    <w:p w14:paraId="2A501BCD" w14:textId="77777777" w:rsidR="00C35706" w:rsidRPr="00C35706" w:rsidRDefault="00C35706" w:rsidP="00C3570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C35706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руководители структурных подразделений и их заместители;</w:t>
      </w:r>
    </w:p>
    <w:p w14:paraId="5E474044" w14:textId="77777777" w:rsidR="00C35706" w:rsidRPr="00C35706" w:rsidRDefault="00C35706" w:rsidP="00C3570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C35706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специалисты структурных подразделений;</w:t>
      </w:r>
    </w:p>
    <w:p w14:paraId="6E7964C4" w14:textId="77777777" w:rsidR="00C35706" w:rsidRPr="00C35706" w:rsidRDefault="00C35706" w:rsidP="00C3570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C35706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специалисты по охране труда;</w:t>
      </w:r>
    </w:p>
    <w:p w14:paraId="421B9AE7" w14:textId="77777777" w:rsidR="00C35706" w:rsidRPr="00C35706" w:rsidRDefault="00C35706" w:rsidP="00C3570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C35706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члены комиссий по проверке знаний, ответственные за инструктажи и обучение;</w:t>
      </w:r>
    </w:p>
    <w:p w14:paraId="381278BE" w14:textId="77777777" w:rsidR="00C35706" w:rsidRPr="00C35706" w:rsidRDefault="00C35706" w:rsidP="00C35706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C35706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члены комиссий по охране труда, уполномоченные представители профсоюзов и иных представительных органов.</w:t>
      </w:r>
    </w:p>
    <w:p w14:paraId="37AEEF49" w14:textId="77777777" w:rsidR="00C35706" w:rsidRPr="00C35706" w:rsidRDefault="00C35706" w:rsidP="00C35706">
      <w:pPr>
        <w:shd w:val="clear" w:color="auto" w:fill="FFFFFF" w:themeFill="background1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C35706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Формируя перечни профессий и должностей тех, кого вы будете направлять на обучение, не забывайте, что есть сотрудники, которые должны учиться только в сторонних обучающих организациях.</w:t>
      </w:r>
    </w:p>
    <w:p w14:paraId="4D1E8A54" w14:textId="77777777" w:rsidR="00C35706" w:rsidRPr="00C35706" w:rsidRDefault="00C35706" w:rsidP="00C35706">
      <w:pPr>
        <w:shd w:val="clear" w:color="auto" w:fill="FFFFFF" w:themeFill="background1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C35706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К таким категориям сотрудников относятся:</w:t>
      </w:r>
    </w:p>
    <w:p w14:paraId="27AD84F2" w14:textId="77777777" w:rsidR="00C35706" w:rsidRPr="00C35706" w:rsidRDefault="00C35706" w:rsidP="00C35706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C35706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руководители организаций;</w:t>
      </w:r>
    </w:p>
    <w:p w14:paraId="46D1F5E1" w14:textId="77777777" w:rsidR="00C35706" w:rsidRPr="00C35706" w:rsidRDefault="00C35706" w:rsidP="00C35706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C35706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руководители филиалов организации;</w:t>
      </w:r>
    </w:p>
    <w:p w14:paraId="7FD29AE4" w14:textId="77777777" w:rsidR="00C35706" w:rsidRPr="00C35706" w:rsidRDefault="00C35706" w:rsidP="00C35706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C35706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председатель и члены комиссий по проверке знания требований по охране труда;</w:t>
      </w:r>
    </w:p>
    <w:p w14:paraId="4D8D1B15" w14:textId="77777777" w:rsidR="00C35706" w:rsidRPr="00C35706" w:rsidRDefault="00C35706" w:rsidP="00C35706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C35706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специалисты по охране труда, ответственные за инструктажи и обучение, члены комиссий по охране труда, уполномоченные представители профсоюзов;</w:t>
      </w:r>
    </w:p>
    <w:p w14:paraId="3954D104" w14:textId="77777777" w:rsidR="00C35706" w:rsidRPr="00C35706" w:rsidRDefault="00C35706" w:rsidP="00C35706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C35706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сотрудники микропредприятий, ответственные за проверку знания требований охраны труда.</w:t>
      </w:r>
    </w:p>
    <w:p w14:paraId="05E35EDF" w14:textId="77777777" w:rsidR="00C35706" w:rsidRPr="00C35706" w:rsidRDefault="00C35706" w:rsidP="00C35706">
      <w:pPr>
        <w:shd w:val="clear" w:color="auto" w:fill="FFFFFF" w:themeFill="background1"/>
        <w:spacing w:before="150" w:after="150" w:line="240" w:lineRule="auto"/>
        <w:jc w:val="center"/>
        <w:outlineLvl w:val="1"/>
        <w:rPr>
          <w:rFonts w:ascii="Lato" w:eastAsia="Times New Roman" w:hAnsi="Lato" w:cs="Times New Roman"/>
          <w:b/>
          <w:bCs/>
          <w:color w:val="000000"/>
          <w:sz w:val="30"/>
          <w:szCs w:val="30"/>
          <w:lang w:eastAsia="ru-RU"/>
        </w:rPr>
      </w:pPr>
      <w:r w:rsidRPr="00C35706">
        <w:rPr>
          <w:rFonts w:ascii="Lato" w:eastAsia="Times New Roman" w:hAnsi="Lato" w:cs="Times New Roman"/>
          <w:b/>
          <w:bCs/>
          <w:color w:val="000000"/>
          <w:sz w:val="30"/>
          <w:szCs w:val="30"/>
          <w:lang w:eastAsia="ru-RU"/>
        </w:rPr>
        <w:t>Содержание курса ОТ</w:t>
      </w:r>
    </w:p>
    <w:p w14:paraId="7EBB515F" w14:textId="77777777" w:rsidR="00C35706" w:rsidRPr="00C35706" w:rsidRDefault="00C35706" w:rsidP="00C35706">
      <w:pPr>
        <w:shd w:val="clear" w:color="auto" w:fill="FFFFFF" w:themeFill="background1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C35706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Слушатель курса получает комплексные знания:</w:t>
      </w:r>
    </w:p>
    <w:p w14:paraId="732DAAD6" w14:textId="77777777" w:rsidR="00C35706" w:rsidRPr="00C35706" w:rsidRDefault="00C35706" w:rsidP="00C35706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C35706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о нормативно-правовой базе РФ;</w:t>
      </w:r>
    </w:p>
    <w:p w14:paraId="39FFC15D" w14:textId="77777777" w:rsidR="00C35706" w:rsidRPr="00C35706" w:rsidRDefault="00C35706" w:rsidP="00C35706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C35706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безопасных приёмах осуществления работ;</w:t>
      </w:r>
    </w:p>
    <w:p w14:paraId="23A9DCBC" w14:textId="77777777" w:rsidR="00C35706" w:rsidRPr="00C35706" w:rsidRDefault="00C35706" w:rsidP="00C35706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C35706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разработке ЛНА на предприятии, касающихся ОТ;</w:t>
      </w:r>
    </w:p>
    <w:p w14:paraId="4685EADE" w14:textId="77777777" w:rsidR="00C35706" w:rsidRPr="00C35706" w:rsidRDefault="00C35706" w:rsidP="00C35706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C35706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использовании средств индивидуальной защиты;</w:t>
      </w:r>
    </w:p>
    <w:p w14:paraId="1A9026EF" w14:textId="77777777" w:rsidR="00C35706" w:rsidRPr="00C35706" w:rsidRDefault="00C35706" w:rsidP="00C35706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C35706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оказании первой помощи пострадавшим.</w:t>
      </w:r>
    </w:p>
    <w:p w14:paraId="273261F6" w14:textId="77777777" w:rsidR="00C35706" w:rsidRPr="00C35706" w:rsidRDefault="00C35706" w:rsidP="00C35706">
      <w:pPr>
        <w:shd w:val="clear" w:color="auto" w:fill="FFFFFF" w:themeFill="background1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C35706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После курса слушатель сможет грамотно обучать работников основам охраны труда, контролировать правильность использования СИЗ. В программу входит и отработка навыков реанимации на тренажёрах, что поможет спасти жизнь пострадавшему при несчастном случае.</w:t>
      </w:r>
    </w:p>
    <w:tbl>
      <w:tblPr>
        <w:tblW w:w="1003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7575"/>
        <w:gridCol w:w="1650"/>
      </w:tblGrid>
      <w:tr w:rsidR="00C35706" w:rsidRPr="00C35706" w14:paraId="70F64EAE" w14:textId="77777777" w:rsidTr="00C35706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2E4EA9D" w14:textId="77777777" w:rsidR="00C35706" w:rsidRPr="00C35706" w:rsidRDefault="00C35706" w:rsidP="00C35706">
            <w:pPr>
              <w:spacing w:before="100" w:beforeAutospacing="1" w:after="100" w:afterAutospacing="1" w:line="240" w:lineRule="auto"/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</w:pPr>
            <w:r w:rsidRPr="00C35706">
              <w:rPr>
                <w:rFonts w:ascii="Lato" w:eastAsia="Times New Roman" w:hAnsi="Lato" w:cs="Lucida Sans Unicode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309777B" w14:textId="77777777" w:rsidR="00C35706" w:rsidRPr="00C35706" w:rsidRDefault="00C35706" w:rsidP="00C35706">
            <w:pPr>
              <w:spacing w:before="100" w:beforeAutospacing="1" w:after="100" w:afterAutospacing="1" w:line="240" w:lineRule="auto"/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</w:pPr>
            <w:r w:rsidRPr="00C35706">
              <w:rPr>
                <w:rFonts w:ascii="Lato" w:eastAsia="Times New Roman" w:hAnsi="Lato" w:cs="Lucida Sans Unicode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D39797C" w14:textId="77777777" w:rsidR="00C35706" w:rsidRPr="00C35706" w:rsidRDefault="00C35706" w:rsidP="00C35706">
            <w:pPr>
              <w:spacing w:before="100" w:beforeAutospacing="1" w:after="100" w:afterAutospacing="1" w:line="240" w:lineRule="auto"/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</w:pPr>
            <w:r w:rsidRPr="00C35706">
              <w:rPr>
                <w:rFonts w:ascii="Lato" w:eastAsia="Times New Roman" w:hAnsi="Lato" w:cs="Lucida Sans Unicode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35706" w:rsidRPr="00C35706" w14:paraId="7C8D821E" w14:textId="77777777" w:rsidTr="00C35706">
        <w:trPr>
          <w:jc w:val="center"/>
        </w:trPr>
        <w:tc>
          <w:tcPr>
            <w:tcW w:w="100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43551BD" w14:textId="77777777" w:rsidR="00C35706" w:rsidRPr="00C35706" w:rsidRDefault="00C35706" w:rsidP="00C35706">
            <w:pPr>
              <w:spacing w:before="100" w:beforeAutospacing="1" w:after="100" w:afterAutospacing="1" w:line="240" w:lineRule="auto"/>
              <w:jc w:val="center"/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</w:pPr>
            <w:r w:rsidRPr="00C35706">
              <w:rPr>
                <w:rFonts w:ascii="Lato" w:eastAsia="Times New Roman" w:hAnsi="Lato" w:cs="Lucida Sans Unicode"/>
                <w:b/>
                <w:bCs/>
                <w:color w:val="000000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C35706" w:rsidRPr="00C35706" w14:paraId="013778DB" w14:textId="77777777" w:rsidTr="00C35706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BC5BD85" w14:textId="77777777" w:rsidR="00C35706" w:rsidRPr="00C35706" w:rsidRDefault="00C35706" w:rsidP="00C35706">
            <w:pPr>
              <w:spacing w:before="100" w:beforeAutospacing="1" w:after="100" w:afterAutospacing="1" w:line="240" w:lineRule="auto"/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</w:pPr>
            <w:r w:rsidRPr="00C35706">
              <w:rPr>
                <w:rFonts w:ascii="Lato" w:eastAsia="Times New Roman" w:hAnsi="Lato" w:cs="Lucida Sans Unicode"/>
                <w:b/>
                <w:bCs/>
                <w:color w:val="000000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C0484A3" w14:textId="77777777" w:rsidR="00C35706" w:rsidRPr="00C35706" w:rsidRDefault="00C35706" w:rsidP="00C35706">
            <w:pPr>
              <w:spacing w:before="100" w:beforeAutospacing="1" w:after="100" w:afterAutospacing="1" w:line="240" w:lineRule="auto"/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</w:pPr>
            <w:r w:rsidRPr="00C35706"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  <w:t>Общие вопросы охраны труда и функционирования системы управления охраной труда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4613B94" w14:textId="77777777" w:rsidR="00C35706" w:rsidRPr="00C35706" w:rsidRDefault="00C35706" w:rsidP="00C35706">
            <w:pPr>
              <w:spacing w:before="100" w:beforeAutospacing="1" w:after="100" w:afterAutospacing="1" w:line="240" w:lineRule="auto"/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</w:pPr>
            <w:r w:rsidRPr="00C35706">
              <w:rPr>
                <w:rFonts w:ascii="Lato" w:eastAsia="Times New Roman" w:hAnsi="Lato" w:cs="Lucida Sans Unicode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C35706" w:rsidRPr="00C35706" w14:paraId="60C58986" w14:textId="77777777" w:rsidTr="00C35706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824261A" w14:textId="77777777" w:rsidR="00C35706" w:rsidRPr="00C35706" w:rsidRDefault="00C35706" w:rsidP="00C35706">
            <w:pPr>
              <w:spacing w:before="100" w:beforeAutospacing="1" w:after="100" w:afterAutospacing="1" w:line="240" w:lineRule="auto"/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</w:pPr>
            <w:r w:rsidRPr="00C35706">
              <w:rPr>
                <w:rFonts w:ascii="Lato" w:eastAsia="Times New Roman" w:hAnsi="Lato" w:cs="Lucida Sans Unicode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2.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DD6844C" w14:textId="77777777" w:rsidR="00C35706" w:rsidRPr="00C35706" w:rsidRDefault="00C35706" w:rsidP="00C35706">
            <w:pPr>
              <w:spacing w:before="100" w:beforeAutospacing="1" w:after="100" w:afterAutospacing="1" w:line="240" w:lineRule="auto"/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</w:pPr>
            <w:r w:rsidRPr="00C35706"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  <w:t>Использование (применение) средств индивидуальной защиты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99E162D" w14:textId="77777777" w:rsidR="00C35706" w:rsidRPr="00C35706" w:rsidRDefault="00C35706" w:rsidP="00C35706">
            <w:pPr>
              <w:spacing w:before="100" w:beforeAutospacing="1" w:after="100" w:afterAutospacing="1" w:line="240" w:lineRule="auto"/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</w:pPr>
            <w:r w:rsidRPr="00C35706">
              <w:rPr>
                <w:rFonts w:ascii="Lato" w:eastAsia="Times New Roman" w:hAnsi="Lato" w:cs="Lucida Sans Unicode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C35706" w:rsidRPr="00C35706" w14:paraId="1EE30E87" w14:textId="77777777" w:rsidTr="00C35706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539B6F8" w14:textId="77777777" w:rsidR="00C35706" w:rsidRPr="00C35706" w:rsidRDefault="00C35706" w:rsidP="00C35706">
            <w:pPr>
              <w:spacing w:before="100" w:beforeAutospacing="1" w:after="100" w:afterAutospacing="1" w:line="240" w:lineRule="auto"/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</w:pPr>
            <w:r w:rsidRPr="00C35706">
              <w:rPr>
                <w:rFonts w:ascii="Lato" w:eastAsia="Times New Roman" w:hAnsi="Lato" w:cs="Lucida Sans Unicode"/>
                <w:b/>
                <w:bCs/>
                <w:color w:val="000000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22D010A" w14:textId="77777777" w:rsidR="00C35706" w:rsidRPr="00C35706" w:rsidRDefault="00C35706" w:rsidP="00C35706">
            <w:pPr>
              <w:spacing w:before="100" w:beforeAutospacing="1" w:after="100" w:afterAutospacing="1" w:line="240" w:lineRule="auto"/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</w:pPr>
            <w:r w:rsidRPr="00C35706"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  <w:t>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системы управления охраной труда в организации и оценки профессиональных рисков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38DB844" w14:textId="77777777" w:rsidR="00C35706" w:rsidRPr="00C35706" w:rsidRDefault="00C35706" w:rsidP="00C35706">
            <w:pPr>
              <w:spacing w:before="100" w:beforeAutospacing="1" w:after="100" w:afterAutospacing="1" w:line="240" w:lineRule="auto"/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</w:pPr>
            <w:r w:rsidRPr="00C35706">
              <w:rPr>
                <w:rFonts w:ascii="Lato" w:eastAsia="Times New Roman" w:hAnsi="Lato" w:cs="Lucida Sans Unicode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C35706" w:rsidRPr="00C35706" w14:paraId="78FBA52E" w14:textId="77777777" w:rsidTr="00C35706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7B11468" w14:textId="77777777" w:rsidR="00C35706" w:rsidRPr="00C35706" w:rsidRDefault="00C35706" w:rsidP="00C35706">
            <w:pPr>
              <w:spacing w:before="100" w:beforeAutospacing="1" w:after="100" w:afterAutospacing="1" w:line="240" w:lineRule="auto"/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</w:pPr>
            <w:r w:rsidRPr="00C35706">
              <w:rPr>
                <w:rFonts w:ascii="Lato" w:eastAsia="Times New Roman" w:hAnsi="Lato" w:cs="Lucida Sans Unicode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F689893" w14:textId="77777777" w:rsidR="00C35706" w:rsidRPr="00C35706" w:rsidRDefault="00C35706" w:rsidP="00C35706">
            <w:pPr>
              <w:spacing w:before="100" w:beforeAutospacing="1" w:after="100" w:afterAutospacing="1" w:line="240" w:lineRule="auto"/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</w:pPr>
            <w:r w:rsidRPr="00C35706"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  <w:t>Безопасные методы и приемы выполнения работ повышенной опасности, к которым предъявляются дополнительные требования в соответствии с нормативными актами, содержащими государственные нормативные требования охраны труда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AB1FB1E" w14:textId="77777777" w:rsidR="00C35706" w:rsidRPr="00C35706" w:rsidRDefault="00C35706" w:rsidP="00C35706">
            <w:pPr>
              <w:spacing w:before="100" w:beforeAutospacing="1" w:after="100" w:afterAutospacing="1" w:line="240" w:lineRule="auto"/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</w:pPr>
            <w:r w:rsidRPr="00C35706">
              <w:rPr>
                <w:rFonts w:ascii="Lato" w:eastAsia="Times New Roman" w:hAnsi="Lato" w:cs="Lucida Sans Unicode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35706" w:rsidRPr="00C35706" w14:paraId="429C34E8" w14:textId="77777777" w:rsidTr="00C35706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8FCDC81" w14:textId="77777777" w:rsidR="00C35706" w:rsidRPr="00C35706" w:rsidRDefault="00C35706" w:rsidP="00C35706">
            <w:pPr>
              <w:spacing w:before="100" w:beforeAutospacing="1" w:after="100" w:afterAutospacing="1" w:line="240" w:lineRule="auto"/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</w:pPr>
            <w:r w:rsidRPr="00C35706">
              <w:rPr>
                <w:rFonts w:ascii="Lato" w:eastAsia="Times New Roman" w:hAnsi="Lato" w:cs="Lucida Sans Unicode"/>
                <w:b/>
                <w:bCs/>
                <w:color w:val="000000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7A43860" w14:textId="77777777" w:rsidR="00C35706" w:rsidRPr="00C35706" w:rsidRDefault="00C35706" w:rsidP="00C35706">
            <w:pPr>
              <w:spacing w:before="100" w:beforeAutospacing="1" w:after="100" w:afterAutospacing="1" w:line="240" w:lineRule="auto"/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</w:pPr>
            <w:r w:rsidRPr="00C35706"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  <w:t>Правила по охране труда на автомобильном транспорте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21389DB" w14:textId="77777777" w:rsidR="00C35706" w:rsidRPr="00C35706" w:rsidRDefault="00C35706" w:rsidP="00C35706">
            <w:pPr>
              <w:spacing w:before="100" w:beforeAutospacing="1" w:after="100" w:afterAutospacing="1" w:line="240" w:lineRule="auto"/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</w:pPr>
            <w:r w:rsidRPr="00C35706">
              <w:rPr>
                <w:rFonts w:ascii="Lato" w:eastAsia="Times New Roman" w:hAnsi="Lato" w:cs="Lucida Sans Unicode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35706" w:rsidRPr="00C35706" w14:paraId="729FDD3C" w14:textId="77777777" w:rsidTr="00C35706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DA67169" w14:textId="77777777" w:rsidR="00C35706" w:rsidRPr="00C35706" w:rsidRDefault="00C35706" w:rsidP="00C35706">
            <w:pPr>
              <w:spacing w:before="100" w:beforeAutospacing="1" w:after="100" w:afterAutospacing="1" w:line="240" w:lineRule="auto"/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</w:pPr>
            <w:r w:rsidRPr="00C35706">
              <w:rPr>
                <w:rFonts w:ascii="Lato" w:eastAsia="Times New Roman" w:hAnsi="Lato" w:cs="Lucida Sans Unicode"/>
                <w:b/>
                <w:bCs/>
                <w:color w:val="000000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559C4C6" w14:textId="77777777" w:rsidR="00C35706" w:rsidRPr="00C35706" w:rsidRDefault="00C35706" w:rsidP="00C35706">
            <w:pPr>
              <w:spacing w:before="100" w:beforeAutospacing="1" w:after="100" w:afterAutospacing="1" w:line="240" w:lineRule="auto"/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</w:pPr>
            <w:r w:rsidRPr="00C35706"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  <w:t>Правила по охране труда при эксплуатации промышленного транспорта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FDED50C" w14:textId="77777777" w:rsidR="00C35706" w:rsidRPr="00C35706" w:rsidRDefault="00C35706" w:rsidP="00C35706">
            <w:pPr>
              <w:spacing w:before="100" w:beforeAutospacing="1" w:after="100" w:afterAutospacing="1" w:line="240" w:lineRule="auto"/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</w:pPr>
            <w:r w:rsidRPr="00C35706">
              <w:rPr>
                <w:rFonts w:ascii="Lato" w:eastAsia="Times New Roman" w:hAnsi="Lato" w:cs="Lucida Sans Unicode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35706" w:rsidRPr="00C35706" w14:paraId="3C784959" w14:textId="77777777" w:rsidTr="00C35706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9F7499E" w14:textId="77777777" w:rsidR="00C35706" w:rsidRPr="00C35706" w:rsidRDefault="00C35706" w:rsidP="00C35706">
            <w:pPr>
              <w:spacing w:before="100" w:beforeAutospacing="1" w:after="100" w:afterAutospacing="1" w:line="240" w:lineRule="auto"/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</w:pPr>
            <w:r w:rsidRPr="00C35706">
              <w:rPr>
                <w:rFonts w:ascii="Lato" w:eastAsia="Times New Roman" w:hAnsi="Lato" w:cs="Lucida Sans Unicode"/>
                <w:b/>
                <w:bCs/>
                <w:color w:val="000000"/>
                <w:sz w:val="24"/>
                <w:szCs w:val="24"/>
                <w:lang w:eastAsia="ru-RU"/>
              </w:rPr>
              <w:t> 7.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ED0384C" w14:textId="77777777" w:rsidR="00C35706" w:rsidRPr="00C35706" w:rsidRDefault="00C35706" w:rsidP="00C35706">
            <w:pPr>
              <w:spacing w:before="100" w:beforeAutospacing="1" w:after="100" w:afterAutospacing="1" w:line="240" w:lineRule="auto"/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</w:pPr>
            <w:r w:rsidRPr="00C35706"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C35706"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  <w:t>преподавателей</w:t>
            </w:r>
            <w:proofErr w:type="gramEnd"/>
            <w:r w:rsidRPr="00C35706"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  <w:t xml:space="preserve"> обучающих приемам оказания первой помощи пострадавшим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50C85DD" w14:textId="77777777" w:rsidR="00C35706" w:rsidRPr="00C35706" w:rsidRDefault="00C35706" w:rsidP="00C35706">
            <w:pPr>
              <w:spacing w:before="100" w:beforeAutospacing="1" w:after="100" w:afterAutospacing="1" w:line="240" w:lineRule="auto"/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</w:pPr>
            <w:r w:rsidRPr="00C35706">
              <w:rPr>
                <w:rFonts w:ascii="Lato" w:eastAsia="Times New Roman" w:hAnsi="Lato" w:cs="Lucida Sans Unicode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C35706" w:rsidRPr="00C35706" w14:paraId="2BD667EE" w14:textId="77777777" w:rsidTr="00C35706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DA2C1E8" w14:textId="77777777" w:rsidR="00C35706" w:rsidRPr="00C35706" w:rsidRDefault="00C35706" w:rsidP="00C35706">
            <w:pPr>
              <w:spacing w:before="100" w:beforeAutospacing="1" w:after="100" w:afterAutospacing="1" w:line="240" w:lineRule="auto"/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</w:pPr>
            <w:r w:rsidRPr="00C35706">
              <w:rPr>
                <w:rFonts w:ascii="Lato" w:eastAsia="Times New Roman" w:hAnsi="Lato" w:cs="Lucida Sans Unicode"/>
                <w:b/>
                <w:bCs/>
                <w:color w:val="000000"/>
                <w:sz w:val="24"/>
                <w:szCs w:val="24"/>
                <w:lang w:eastAsia="ru-RU"/>
              </w:rPr>
              <w:t> 8.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7F5D4AC" w14:textId="77777777" w:rsidR="00C35706" w:rsidRPr="00C35706" w:rsidRDefault="00C35706" w:rsidP="00C35706">
            <w:pPr>
              <w:spacing w:before="100" w:beforeAutospacing="1" w:after="100" w:afterAutospacing="1" w:line="240" w:lineRule="auto"/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</w:pPr>
            <w:r w:rsidRPr="00C35706"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  <w:t>Оказание первой помощи пострадавшим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4CEC99D5" w14:textId="77777777" w:rsidR="00C35706" w:rsidRPr="00C35706" w:rsidRDefault="00C35706" w:rsidP="00C35706">
            <w:pPr>
              <w:spacing w:before="100" w:beforeAutospacing="1" w:after="100" w:afterAutospacing="1" w:line="240" w:lineRule="auto"/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</w:pPr>
            <w:r w:rsidRPr="00C35706">
              <w:rPr>
                <w:rFonts w:ascii="Lato" w:eastAsia="Times New Roman" w:hAnsi="Lato" w:cs="Lucida Sans Unicode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35706" w:rsidRPr="00C35706" w14:paraId="7F8E13CC" w14:textId="77777777" w:rsidTr="00C35706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B5DF059" w14:textId="77777777" w:rsidR="00C35706" w:rsidRPr="00C35706" w:rsidRDefault="00C35706" w:rsidP="00C35706">
            <w:pPr>
              <w:spacing w:before="100" w:beforeAutospacing="1" w:after="100" w:afterAutospacing="1" w:line="240" w:lineRule="auto"/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</w:pPr>
            <w:r w:rsidRPr="00C35706">
              <w:rPr>
                <w:rFonts w:ascii="Lato" w:eastAsia="Times New Roman" w:hAnsi="Lato" w:cs="Lucida Sans Unicode"/>
                <w:b/>
                <w:bCs/>
                <w:color w:val="000000"/>
                <w:sz w:val="24"/>
                <w:szCs w:val="24"/>
                <w:lang w:eastAsia="ru-RU"/>
              </w:rPr>
              <w:t> 9.</w:t>
            </w:r>
          </w:p>
        </w:tc>
        <w:tc>
          <w:tcPr>
            <w:tcW w:w="92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DDA6CD6" w14:textId="77777777" w:rsidR="00C35706" w:rsidRPr="00C35706" w:rsidRDefault="00C35706" w:rsidP="00C35706">
            <w:pPr>
              <w:spacing w:before="100" w:beforeAutospacing="1" w:after="100" w:afterAutospacing="1" w:line="240" w:lineRule="auto"/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</w:pPr>
            <w:r w:rsidRPr="00C35706"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  <w:t xml:space="preserve">Безопасные методы и приемы выполнения работ на высоте без применения средств </w:t>
            </w:r>
            <w:proofErr w:type="spellStart"/>
            <w:r w:rsidRPr="00C35706"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  <w:t>подмащивания</w:t>
            </w:r>
            <w:proofErr w:type="spellEnd"/>
            <w:r w:rsidRPr="00C35706"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C35706" w:rsidRPr="00C35706" w14:paraId="311E4CB6" w14:textId="77777777" w:rsidTr="00C35706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89A72F2" w14:textId="77777777" w:rsidR="00C35706" w:rsidRPr="00C35706" w:rsidRDefault="00C35706" w:rsidP="00C35706">
            <w:pPr>
              <w:spacing w:before="100" w:beforeAutospacing="1" w:after="100" w:afterAutospacing="1" w:line="240" w:lineRule="auto"/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</w:pPr>
            <w:r w:rsidRPr="00C35706">
              <w:rPr>
                <w:rFonts w:ascii="Lato" w:eastAsia="Times New Roman" w:hAnsi="Lato" w:cs="Lucida Sans Unicode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8386EE1" w14:textId="77777777" w:rsidR="00C35706" w:rsidRPr="00C35706" w:rsidRDefault="00C35706" w:rsidP="00C35706">
            <w:pPr>
              <w:spacing w:before="100" w:beforeAutospacing="1" w:after="100" w:afterAutospacing="1" w:line="240" w:lineRule="auto"/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</w:pPr>
            <w:r w:rsidRPr="00C35706"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  <w:t>I группа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80273B9" w14:textId="77777777" w:rsidR="00C35706" w:rsidRPr="00C35706" w:rsidRDefault="00C35706" w:rsidP="00C35706">
            <w:pPr>
              <w:spacing w:before="100" w:beforeAutospacing="1" w:after="100" w:afterAutospacing="1" w:line="240" w:lineRule="auto"/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</w:pPr>
            <w:r w:rsidRPr="00C35706">
              <w:rPr>
                <w:rFonts w:ascii="Lato" w:eastAsia="Times New Roman" w:hAnsi="Lato" w:cs="Lucida Sans Unicode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C35706" w:rsidRPr="00C35706" w14:paraId="3C03C6AF" w14:textId="77777777" w:rsidTr="00C35706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271A70C" w14:textId="77777777" w:rsidR="00C35706" w:rsidRPr="00C35706" w:rsidRDefault="00C35706" w:rsidP="00C35706">
            <w:pPr>
              <w:spacing w:before="100" w:beforeAutospacing="1" w:after="100" w:afterAutospacing="1" w:line="240" w:lineRule="auto"/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</w:pPr>
            <w:r w:rsidRPr="00C35706">
              <w:rPr>
                <w:rFonts w:ascii="Lato" w:eastAsia="Times New Roman" w:hAnsi="Lato" w:cs="Lucida Sans Unicode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D227BC3" w14:textId="77777777" w:rsidR="00C35706" w:rsidRPr="00C35706" w:rsidRDefault="00C35706" w:rsidP="00C35706">
            <w:pPr>
              <w:spacing w:before="100" w:beforeAutospacing="1" w:after="100" w:afterAutospacing="1" w:line="240" w:lineRule="auto"/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</w:pPr>
            <w:r w:rsidRPr="00C35706"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  <w:t>II группа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EF299D0" w14:textId="77777777" w:rsidR="00C35706" w:rsidRPr="00C35706" w:rsidRDefault="00C35706" w:rsidP="00C35706">
            <w:pPr>
              <w:spacing w:before="100" w:beforeAutospacing="1" w:after="100" w:afterAutospacing="1" w:line="240" w:lineRule="auto"/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</w:pPr>
            <w:r w:rsidRPr="00C35706">
              <w:rPr>
                <w:rFonts w:ascii="Lato" w:eastAsia="Times New Roman" w:hAnsi="Lato" w:cs="Lucida Sans Unicode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C35706" w:rsidRPr="00C35706" w14:paraId="0EB46104" w14:textId="77777777" w:rsidTr="00C35706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7EA06CE" w14:textId="77777777" w:rsidR="00C35706" w:rsidRPr="00C35706" w:rsidRDefault="00C35706" w:rsidP="00C35706">
            <w:pPr>
              <w:spacing w:before="100" w:beforeAutospacing="1" w:after="100" w:afterAutospacing="1" w:line="240" w:lineRule="auto"/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</w:pPr>
            <w:r w:rsidRPr="00C35706">
              <w:rPr>
                <w:rFonts w:ascii="Lato" w:eastAsia="Times New Roman" w:hAnsi="Lato" w:cs="Lucida Sans Unicode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81407DE" w14:textId="77777777" w:rsidR="00C35706" w:rsidRPr="00C35706" w:rsidRDefault="00C35706" w:rsidP="00C35706">
            <w:pPr>
              <w:spacing w:before="100" w:beforeAutospacing="1" w:after="100" w:afterAutospacing="1" w:line="240" w:lineRule="auto"/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</w:pPr>
            <w:r w:rsidRPr="00C35706"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  <w:t>III группа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37EB360" w14:textId="77777777" w:rsidR="00C35706" w:rsidRPr="00C35706" w:rsidRDefault="00C35706" w:rsidP="00C35706">
            <w:pPr>
              <w:spacing w:before="100" w:beforeAutospacing="1" w:after="100" w:afterAutospacing="1" w:line="240" w:lineRule="auto"/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</w:pPr>
            <w:r w:rsidRPr="00C35706">
              <w:rPr>
                <w:rFonts w:ascii="Lato" w:eastAsia="Times New Roman" w:hAnsi="Lato" w:cs="Lucida Sans Unicode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C35706" w:rsidRPr="00C35706" w14:paraId="42C72974" w14:textId="77777777" w:rsidTr="00C35706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8FA8296" w14:textId="77777777" w:rsidR="00C35706" w:rsidRPr="00C35706" w:rsidRDefault="00C35706" w:rsidP="00C35706">
            <w:pPr>
              <w:spacing w:before="100" w:beforeAutospacing="1" w:after="100" w:afterAutospacing="1" w:line="240" w:lineRule="auto"/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</w:pPr>
            <w:r w:rsidRPr="00C35706">
              <w:rPr>
                <w:rFonts w:ascii="Lato" w:eastAsia="Times New Roman" w:hAnsi="Lato" w:cs="Lucida Sans Unicode"/>
                <w:b/>
                <w:bCs/>
                <w:color w:val="000000"/>
                <w:sz w:val="24"/>
                <w:szCs w:val="24"/>
                <w:lang w:eastAsia="ru-RU"/>
              </w:rPr>
              <w:t> 10.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D708DCE" w14:textId="77777777" w:rsidR="00C35706" w:rsidRPr="00C35706" w:rsidRDefault="00C35706" w:rsidP="00C35706">
            <w:pPr>
              <w:spacing w:before="100" w:beforeAutospacing="1" w:after="100" w:afterAutospacing="1" w:line="240" w:lineRule="auto"/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</w:pPr>
            <w:r w:rsidRPr="00C35706"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  <w:t xml:space="preserve">Безопасные методы и приемы выполнения работ на высоте с применением средств </w:t>
            </w:r>
            <w:proofErr w:type="spellStart"/>
            <w:r w:rsidRPr="00C35706"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  <w:t>подмащивания</w:t>
            </w:r>
            <w:proofErr w:type="spellEnd"/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1FD0574" w14:textId="77777777" w:rsidR="00C35706" w:rsidRPr="00C35706" w:rsidRDefault="00C35706" w:rsidP="00C35706">
            <w:pPr>
              <w:spacing w:before="100" w:beforeAutospacing="1" w:after="100" w:afterAutospacing="1" w:line="240" w:lineRule="auto"/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</w:pPr>
            <w:r w:rsidRPr="00C35706">
              <w:rPr>
                <w:rFonts w:ascii="Lato" w:eastAsia="Times New Roman" w:hAnsi="Lato" w:cs="Lucida Sans Unicode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C35706" w:rsidRPr="00C35706" w14:paraId="36B174C8" w14:textId="77777777" w:rsidTr="00C35706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D8E19B6" w14:textId="77777777" w:rsidR="00C35706" w:rsidRPr="00C35706" w:rsidRDefault="00C35706" w:rsidP="00C35706">
            <w:pPr>
              <w:spacing w:before="100" w:beforeAutospacing="1" w:after="100" w:afterAutospacing="1" w:line="240" w:lineRule="auto"/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</w:pPr>
            <w:r w:rsidRPr="00C35706">
              <w:rPr>
                <w:rFonts w:ascii="Lato" w:eastAsia="Times New Roman" w:hAnsi="Lato" w:cs="Lucida Sans Unicode"/>
                <w:b/>
                <w:bCs/>
                <w:color w:val="000000"/>
                <w:sz w:val="24"/>
                <w:szCs w:val="24"/>
                <w:lang w:eastAsia="ru-RU"/>
              </w:rPr>
              <w:t> 11.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7F7D3B66" w14:textId="77777777" w:rsidR="00C35706" w:rsidRPr="00C35706" w:rsidRDefault="00C35706" w:rsidP="00C35706">
            <w:pPr>
              <w:spacing w:before="100" w:beforeAutospacing="1" w:after="100" w:afterAutospacing="1" w:line="240" w:lineRule="auto"/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</w:pPr>
            <w:r w:rsidRPr="00C35706"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  <w:t>Безопасные методы и приемы выполнения работ в ограниченных и замкнутых пространствах: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025CA1A2" w14:textId="77777777" w:rsidR="00C35706" w:rsidRPr="00C35706" w:rsidRDefault="00C35706" w:rsidP="00C35706">
            <w:pPr>
              <w:spacing w:before="100" w:beforeAutospacing="1" w:after="100" w:afterAutospacing="1" w:line="240" w:lineRule="auto"/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</w:pPr>
            <w:r w:rsidRPr="00C35706">
              <w:rPr>
                <w:rFonts w:ascii="Lato" w:eastAsia="Times New Roman" w:hAnsi="Lato" w:cs="Lucida Sans Unicode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5706" w:rsidRPr="00C35706" w14:paraId="7FCDE829" w14:textId="77777777" w:rsidTr="00C35706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0D9E796" w14:textId="77777777" w:rsidR="00C35706" w:rsidRPr="00C35706" w:rsidRDefault="00C35706" w:rsidP="00C35706">
            <w:pPr>
              <w:spacing w:before="100" w:beforeAutospacing="1" w:after="100" w:afterAutospacing="1" w:line="240" w:lineRule="auto"/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</w:pPr>
            <w:r w:rsidRPr="00C35706">
              <w:rPr>
                <w:rFonts w:ascii="Lato" w:eastAsia="Times New Roman" w:hAnsi="Lato" w:cs="Lucida Sans Unicode"/>
                <w:b/>
                <w:bCs/>
                <w:color w:val="000000"/>
                <w:sz w:val="24"/>
                <w:szCs w:val="24"/>
                <w:lang w:eastAsia="ru-RU"/>
              </w:rPr>
              <w:t> 12.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296488C" w14:textId="77777777" w:rsidR="00C35706" w:rsidRPr="00C35706" w:rsidRDefault="00C35706" w:rsidP="00C35706">
            <w:pPr>
              <w:spacing w:before="100" w:beforeAutospacing="1" w:after="100" w:afterAutospacing="1" w:line="240" w:lineRule="auto"/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</w:pPr>
            <w:r w:rsidRPr="00C35706"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  <w:t>I группа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6A6A01A4" w14:textId="77777777" w:rsidR="00C35706" w:rsidRPr="00C35706" w:rsidRDefault="00C35706" w:rsidP="00C35706">
            <w:pPr>
              <w:spacing w:before="100" w:beforeAutospacing="1" w:after="100" w:afterAutospacing="1" w:line="240" w:lineRule="auto"/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</w:pPr>
            <w:r w:rsidRPr="00C35706">
              <w:rPr>
                <w:rFonts w:ascii="Lato" w:eastAsia="Times New Roman" w:hAnsi="Lato" w:cs="Lucida Sans Unicode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C35706" w:rsidRPr="00C35706" w14:paraId="045C0470" w14:textId="77777777" w:rsidTr="00C35706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9506934" w14:textId="77777777" w:rsidR="00C35706" w:rsidRPr="00C35706" w:rsidRDefault="00C35706" w:rsidP="00C35706">
            <w:pPr>
              <w:spacing w:before="100" w:beforeAutospacing="1" w:after="100" w:afterAutospacing="1" w:line="240" w:lineRule="auto"/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</w:pPr>
            <w:r w:rsidRPr="00C35706">
              <w:rPr>
                <w:rFonts w:ascii="Lato" w:eastAsia="Times New Roman" w:hAnsi="Lato" w:cs="Lucida Sans Unicode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3CE0B08E" w14:textId="77777777" w:rsidR="00C35706" w:rsidRPr="00C35706" w:rsidRDefault="00C35706" w:rsidP="00C35706">
            <w:pPr>
              <w:spacing w:before="100" w:beforeAutospacing="1" w:after="100" w:afterAutospacing="1" w:line="240" w:lineRule="auto"/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</w:pPr>
            <w:r w:rsidRPr="00C35706"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  <w:t>II группа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6D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12E20810" w14:textId="77777777" w:rsidR="00C35706" w:rsidRPr="00C35706" w:rsidRDefault="00C35706" w:rsidP="00C35706">
            <w:pPr>
              <w:spacing w:before="100" w:beforeAutospacing="1" w:after="100" w:afterAutospacing="1" w:line="240" w:lineRule="auto"/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</w:pPr>
            <w:r w:rsidRPr="00C35706">
              <w:rPr>
                <w:rFonts w:ascii="Lato" w:eastAsia="Times New Roman" w:hAnsi="Lato" w:cs="Lucida Sans Unicode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C35706" w:rsidRPr="00C35706" w14:paraId="0899779D" w14:textId="77777777" w:rsidTr="00C35706">
        <w:trPr>
          <w:jc w:val="center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923001F" w14:textId="77777777" w:rsidR="00C35706" w:rsidRPr="00C35706" w:rsidRDefault="00C35706" w:rsidP="00C35706">
            <w:pPr>
              <w:spacing w:before="100" w:beforeAutospacing="1" w:after="100" w:afterAutospacing="1" w:line="240" w:lineRule="auto"/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</w:pPr>
            <w:r w:rsidRPr="00C35706">
              <w:rPr>
                <w:rFonts w:ascii="Lato" w:eastAsia="Times New Roman" w:hAnsi="Lato" w:cs="Lucida Sans Unicode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2EC89162" w14:textId="77777777" w:rsidR="00C35706" w:rsidRPr="00C35706" w:rsidRDefault="00C35706" w:rsidP="00C35706">
            <w:pPr>
              <w:spacing w:before="100" w:beforeAutospacing="1" w:after="100" w:afterAutospacing="1" w:line="240" w:lineRule="auto"/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</w:pPr>
            <w:r w:rsidRPr="00C35706"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  <w:t>III группа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14:paraId="5F7E3A8F" w14:textId="77777777" w:rsidR="00C35706" w:rsidRPr="00C35706" w:rsidRDefault="00C35706" w:rsidP="00C35706">
            <w:pPr>
              <w:spacing w:before="100" w:beforeAutospacing="1" w:after="100" w:afterAutospacing="1" w:line="240" w:lineRule="auto"/>
              <w:rPr>
                <w:rFonts w:ascii="Lato" w:eastAsia="Times New Roman" w:hAnsi="Lato" w:cs="Lucida Sans Unicode"/>
                <w:color w:val="000000"/>
                <w:sz w:val="24"/>
                <w:szCs w:val="24"/>
                <w:lang w:eastAsia="ru-RU"/>
              </w:rPr>
            </w:pPr>
            <w:r w:rsidRPr="00C35706">
              <w:rPr>
                <w:rFonts w:ascii="Lato" w:eastAsia="Times New Roman" w:hAnsi="Lato" w:cs="Lucida Sans Unicode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</w:tbl>
    <w:p w14:paraId="028E7896" w14:textId="77777777" w:rsidR="00C35706" w:rsidRPr="00C35706" w:rsidRDefault="00C35706" w:rsidP="00C35706">
      <w:pPr>
        <w:shd w:val="clear" w:color="auto" w:fill="FFFFFF" w:themeFill="background1"/>
        <w:spacing w:before="150" w:after="150" w:line="240" w:lineRule="auto"/>
        <w:jc w:val="center"/>
        <w:outlineLvl w:val="1"/>
        <w:rPr>
          <w:rFonts w:ascii="Lato" w:eastAsia="Times New Roman" w:hAnsi="Lato" w:cs="Times New Roman"/>
          <w:b/>
          <w:bCs/>
          <w:color w:val="000000"/>
          <w:sz w:val="30"/>
          <w:szCs w:val="30"/>
          <w:lang w:eastAsia="ru-RU"/>
        </w:rPr>
      </w:pPr>
      <w:r w:rsidRPr="00C35706">
        <w:rPr>
          <w:rFonts w:ascii="Lato" w:eastAsia="Times New Roman" w:hAnsi="Lato" w:cs="Times New Roman"/>
          <w:b/>
          <w:bCs/>
          <w:color w:val="000000"/>
          <w:sz w:val="30"/>
          <w:szCs w:val="30"/>
          <w:lang w:eastAsia="ru-RU"/>
        </w:rPr>
        <w:t>Список документов</w:t>
      </w:r>
    </w:p>
    <w:p w14:paraId="2EB4CEF6" w14:textId="77777777" w:rsidR="00C35706" w:rsidRPr="00C35706" w:rsidRDefault="00C35706" w:rsidP="00C35706">
      <w:pPr>
        <w:shd w:val="clear" w:color="auto" w:fill="FFFFFF" w:themeFill="background1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C35706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После прохождения итогового тестирования слушатель получает</w:t>
      </w:r>
    </w:p>
    <w:p w14:paraId="69747D3F" w14:textId="77777777" w:rsidR="00C35706" w:rsidRPr="00C35706" w:rsidRDefault="00C35706" w:rsidP="00C35706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C35706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протокол заседания аттестационной комиссии.</w:t>
      </w:r>
    </w:p>
    <w:p w14:paraId="5266A6E1" w14:textId="19D39396" w:rsidR="00C35706" w:rsidRDefault="00C35706" w:rsidP="00C35706">
      <w:pPr>
        <w:shd w:val="clear" w:color="auto" w:fill="FFFFFF" w:themeFill="background1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C35706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 </w:t>
      </w:r>
    </w:p>
    <w:p w14:paraId="64D1B449" w14:textId="5BFE49B5" w:rsidR="00C35706" w:rsidRDefault="00C35706" w:rsidP="00C35706">
      <w:pPr>
        <w:shd w:val="clear" w:color="auto" w:fill="FFFFFF" w:themeFill="background1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</w:p>
    <w:p w14:paraId="455E81E4" w14:textId="77777777" w:rsidR="00C35706" w:rsidRPr="00C35706" w:rsidRDefault="00C35706" w:rsidP="00C35706">
      <w:pPr>
        <w:shd w:val="clear" w:color="auto" w:fill="FFFFFF" w:themeFill="background1"/>
        <w:spacing w:before="100" w:beforeAutospacing="1" w:after="100" w:afterAutospacing="1" w:line="240" w:lineRule="auto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</w:p>
    <w:p w14:paraId="0D50034C" w14:textId="77777777" w:rsidR="00C35706" w:rsidRPr="00C94AF2" w:rsidRDefault="00C35706" w:rsidP="00C35706">
      <w:pPr>
        <w:shd w:val="clear" w:color="auto" w:fill="FFFFFF"/>
        <w:spacing w:after="270" w:line="240" w:lineRule="auto"/>
        <w:jc w:val="both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 w:rsidRPr="00C94AF2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RU"/>
        </w:rPr>
        <w:t xml:space="preserve">Координатор </w:t>
      </w:r>
      <w:proofErr w:type="gramStart"/>
      <w:r w:rsidRPr="00C94AF2">
        <w:rPr>
          <w:rFonts w:ascii="Georgia" w:eastAsia="Times New Roman" w:hAnsi="Georgia" w:cs="Times New Roman"/>
          <w:b/>
          <w:bCs/>
          <w:color w:val="333333"/>
          <w:sz w:val="21"/>
          <w:szCs w:val="21"/>
          <w:lang w:eastAsia="ru-RU"/>
        </w:rPr>
        <w:t>обучения:</w:t>
      </w:r>
      <w:r w:rsidRPr="00C94AF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</w:t>
      </w:r>
      <w:r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Методист</w:t>
      </w:r>
      <w:proofErr w:type="gramEnd"/>
      <w:r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Сахнова Татьяна Андреевна </w:t>
      </w:r>
      <w:r w:rsidRPr="00C94AF2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>  </w:t>
      </w:r>
      <w:hyperlink r:id="rId9" w:history="1">
        <w:r w:rsidRPr="00C94AF2">
          <w:rPr>
            <w:rFonts w:ascii="Georgia" w:eastAsia="Times New Roman" w:hAnsi="Georgia" w:cs="Times New Roman"/>
            <w:color w:val="005689"/>
            <w:sz w:val="21"/>
            <w:szCs w:val="21"/>
            <w:u w:val="single"/>
            <w:lang w:eastAsia="ru-RU"/>
          </w:rPr>
          <w:t>+7 (844</w:t>
        </w:r>
        <w:r>
          <w:rPr>
            <w:rFonts w:ascii="Georgia" w:eastAsia="Times New Roman" w:hAnsi="Georgia" w:cs="Times New Roman"/>
            <w:color w:val="005689"/>
            <w:sz w:val="21"/>
            <w:szCs w:val="21"/>
            <w:u w:val="single"/>
            <w:lang w:eastAsia="ru-RU"/>
          </w:rPr>
          <w:t>3</w:t>
        </w:r>
        <w:r w:rsidRPr="00C94AF2">
          <w:rPr>
            <w:rFonts w:ascii="Georgia" w:eastAsia="Times New Roman" w:hAnsi="Georgia" w:cs="Times New Roman"/>
            <w:color w:val="005689"/>
            <w:sz w:val="21"/>
            <w:szCs w:val="21"/>
            <w:u w:val="single"/>
            <w:lang w:eastAsia="ru-RU"/>
          </w:rPr>
          <w:t xml:space="preserve">) </w:t>
        </w:r>
        <w:r>
          <w:rPr>
            <w:rFonts w:ascii="Georgia" w:eastAsia="Times New Roman" w:hAnsi="Georgia" w:cs="Times New Roman"/>
            <w:color w:val="005689"/>
            <w:sz w:val="21"/>
            <w:szCs w:val="21"/>
            <w:u w:val="single"/>
            <w:lang w:eastAsia="ru-RU"/>
          </w:rPr>
          <w:t>38-82-69</w:t>
        </w:r>
      </w:hyperlink>
    </w:p>
    <w:p w14:paraId="42E6F4EF" w14:textId="77777777" w:rsidR="00ED3502" w:rsidRDefault="00ED3502"/>
    <w:sectPr w:rsidR="00ED3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1FE5"/>
    <w:multiLevelType w:val="multilevel"/>
    <w:tmpl w:val="AA726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F205D"/>
    <w:multiLevelType w:val="multilevel"/>
    <w:tmpl w:val="82C8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355B59"/>
    <w:multiLevelType w:val="multilevel"/>
    <w:tmpl w:val="6026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4C0F8C"/>
    <w:multiLevelType w:val="multilevel"/>
    <w:tmpl w:val="59A0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9A6246"/>
    <w:multiLevelType w:val="multilevel"/>
    <w:tmpl w:val="BDB0C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3032391">
    <w:abstractNumId w:val="2"/>
  </w:num>
  <w:num w:numId="2" w16cid:durableId="769013098">
    <w:abstractNumId w:val="4"/>
  </w:num>
  <w:num w:numId="3" w16cid:durableId="1483278188">
    <w:abstractNumId w:val="0"/>
  </w:num>
  <w:num w:numId="4" w16cid:durableId="1557014030">
    <w:abstractNumId w:val="3"/>
  </w:num>
  <w:num w:numId="5" w16cid:durableId="476607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06"/>
    <w:rsid w:val="00C35706"/>
    <w:rsid w:val="00ED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6452E"/>
  <w15:chartTrackingRefBased/>
  <w15:docId w15:val="{A191250D-8C64-41E2-8940-953D3D98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57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357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7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57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35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35706"/>
    <w:rPr>
      <w:color w:val="0000FF"/>
      <w:u w:val="single"/>
    </w:rPr>
  </w:style>
  <w:style w:type="character" w:styleId="a5">
    <w:name w:val="Strong"/>
    <w:basedOn w:val="a0"/>
    <w:uiPriority w:val="22"/>
    <w:qFormat/>
    <w:rsid w:val="00C357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0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1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8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03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98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3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471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110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7276885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05174/39aa302952148390181bf722bdead57784f9ed61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+78442254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820</Words>
  <Characters>4677</Characters>
  <Application>Microsoft Office Word</Application>
  <DocSecurity>0</DocSecurity>
  <Lines>38</Lines>
  <Paragraphs>10</Paragraphs>
  <ScaleCrop>false</ScaleCrop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Столярова</dc:creator>
  <cp:keywords/>
  <dc:description/>
  <cp:lastModifiedBy>ирина Столярова</cp:lastModifiedBy>
  <cp:revision>1</cp:revision>
  <dcterms:created xsi:type="dcterms:W3CDTF">2022-10-21T10:33:00Z</dcterms:created>
  <dcterms:modified xsi:type="dcterms:W3CDTF">2022-10-21T10:35:00Z</dcterms:modified>
</cp:coreProperties>
</file>